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647AE" w14:textId="77777777" w:rsidR="00C80BD7" w:rsidRDefault="00C80BD7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1E8DFE9" w14:textId="77777777" w:rsidR="00C80BD7" w:rsidRDefault="000729EA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3DE2D7AB" w14:textId="77777777" w:rsidR="00C80BD7" w:rsidRDefault="00C80BD7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C80BD7" w14:paraId="3B0BACD2" w14:textId="77777777" w:rsidTr="003136E9">
        <w:tc>
          <w:tcPr>
            <w:tcW w:w="5000" w:type="pct"/>
            <w:gridSpan w:val="6"/>
          </w:tcPr>
          <w:p w14:paraId="427895C9" w14:textId="77777777" w:rsidR="00C80BD7" w:rsidRDefault="000729E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2717119E" w14:textId="5F3F490F" w:rsidR="00C80BD7" w:rsidRDefault="000729E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Developing community participation skills: caring for environment             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                                                                 Credits: 3</w:t>
            </w:r>
          </w:p>
        </w:tc>
      </w:tr>
      <w:tr w:rsidR="00C80BD7" w14:paraId="2AF4EA06" w14:textId="77777777" w:rsidTr="003136E9">
        <w:tc>
          <w:tcPr>
            <w:tcW w:w="711" w:type="pct"/>
          </w:tcPr>
          <w:p w14:paraId="49F1C6A3" w14:textId="77777777" w:rsidR="00C80BD7" w:rsidRDefault="000729E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5B5E2697" w14:textId="77777777" w:rsidR="00C80BD7" w:rsidRDefault="000729E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45FB64B8" w14:textId="77777777" w:rsidR="00C80BD7" w:rsidRDefault="000729E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5853B5F8" w14:textId="77777777" w:rsidR="00C80BD7" w:rsidRDefault="000729E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1E78BDBE" w14:textId="77777777" w:rsidR="00C80BD7" w:rsidRDefault="000729E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1913E2EA" w14:textId="77777777" w:rsidR="00C80BD7" w:rsidRDefault="000729EA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C80BD7" w14:paraId="0AFBDA23" w14:textId="77777777" w:rsidTr="003136E9">
        <w:trPr>
          <w:trHeight w:val="2115"/>
        </w:trPr>
        <w:tc>
          <w:tcPr>
            <w:tcW w:w="711" w:type="pct"/>
          </w:tcPr>
          <w:p w14:paraId="10C2B8CE" w14:textId="77777777" w:rsidR="00C80BD7" w:rsidRDefault="000729E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Know that people can affect the environment in different ways</w:t>
            </w:r>
          </w:p>
          <w:p w14:paraId="19387B66" w14:textId="77777777" w:rsidR="00C80BD7" w:rsidRDefault="00C80B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6E2B340" w14:textId="77777777" w:rsidR="00C80BD7" w:rsidRDefault="000729E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Identify different harmful effects that people can have on the environment</w:t>
            </w:r>
          </w:p>
        </w:tc>
        <w:tc>
          <w:tcPr>
            <w:tcW w:w="1253" w:type="pct"/>
          </w:tcPr>
          <w:p w14:paraId="620364C1" w14:textId="77777777" w:rsidR="00C80BD7" w:rsidRDefault="00C80B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373D3D65" w14:textId="77777777" w:rsidR="00C80BD7" w:rsidRDefault="00C80B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3691A24" w14:textId="77777777" w:rsidR="00C80BD7" w:rsidRDefault="00C80B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321CB7BD" w14:textId="77777777" w:rsidR="00C80BD7" w:rsidRDefault="00C80B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2C18D47" w14:textId="77777777" w:rsidR="00C80BD7" w:rsidRDefault="00C80B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26559870" w14:textId="77777777" w:rsidR="00C80BD7" w:rsidRDefault="00C80B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3CC5CAA4" w14:textId="77777777" w:rsidR="00C80BD7" w:rsidRDefault="00C80B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80BD7" w14:paraId="3BDBCE30" w14:textId="77777777" w:rsidTr="003136E9">
        <w:trPr>
          <w:trHeight w:val="2355"/>
        </w:trPr>
        <w:tc>
          <w:tcPr>
            <w:tcW w:w="711" w:type="pct"/>
          </w:tcPr>
          <w:p w14:paraId="7AEC1B0C" w14:textId="77777777" w:rsidR="00C80BD7" w:rsidRDefault="000729E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 Engage in activities to improve their local environment</w:t>
            </w:r>
          </w:p>
        </w:tc>
        <w:tc>
          <w:tcPr>
            <w:tcW w:w="1108" w:type="pct"/>
          </w:tcPr>
          <w:p w14:paraId="4ED68D40" w14:textId="77777777" w:rsidR="00C80BD7" w:rsidRDefault="000729EA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2.1 Take part in activities to imp</w:t>
            </w:r>
            <w:bookmarkStart w:id="1" w:name="_GoBack"/>
            <w:bookmarkEnd w:id="1"/>
            <w:r>
              <w:rPr>
                <w:rFonts w:ascii="Arial" w:eastAsia="Arial" w:hAnsi="Arial" w:cs="Arial"/>
                <w:sz w:val="20"/>
                <w:szCs w:val="20"/>
              </w:rPr>
              <w:t>rove their local environment</w:t>
            </w:r>
          </w:p>
        </w:tc>
        <w:tc>
          <w:tcPr>
            <w:tcW w:w="1253" w:type="pct"/>
          </w:tcPr>
          <w:p w14:paraId="17F5ADB0" w14:textId="77777777" w:rsidR="00C80BD7" w:rsidRDefault="00C80B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4714FFD2" w14:textId="77777777" w:rsidR="00C80BD7" w:rsidRDefault="00C80B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0BA6EEB0" w14:textId="77777777" w:rsidR="00C80BD7" w:rsidRDefault="00C80B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1E1F8FC9" w14:textId="77777777" w:rsidR="00C80BD7" w:rsidRDefault="00C80BD7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7A81DBCE" w14:textId="77777777" w:rsidR="00C80BD7" w:rsidRDefault="00C80BD7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3136E9" w14:paraId="3D41AC86" w14:textId="77777777" w:rsidTr="003136E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FFD45" w14:textId="77777777" w:rsidR="003136E9" w:rsidRDefault="003136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40AB3" w14:textId="77777777" w:rsidR="003136E9" w:rsidRDefault="003136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B3C36" w14:textId="77777777" w:rsidR="003136E9" w:rsidRDefault="003136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3136E9" w14:paraId="1D5BECD4" w14:textId="77777777" w:rsidTr="003136E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46068" w14:textId="77777777" w:rsidR="003136E9" w:rsidRDefault="003136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33373" w14:textId="77777777" w:rsidR="003136E9" w:rsidRDefault="003136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8910" w14:textId="77777777" w:rsidR="003136E9" w:rsidRDefault="003136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3136E9" w14:paraId="72E7C4B2" w14:textId="77777777" w:rsidTr="003136E9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93577" w14:textId="77777777" w:rsidR="003136E9" w:rsidRDefault="003136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4F5C4" w14:textId="77777777" w:rsidR="003136E9" w:rsidRDefault="003136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2A61" w14:textId="77777777" w:rsidR="003136E9" w:rsidRDefault="003136E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2C6EE3C5" w14:textId="77777777" w:rsidR="00C80BD7" w:rsidRDefault="00C80BD7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</w:p>
    <w:sectPr w:rsidR="00C80BD7" w:rsidSect="003136E9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A97F6" w14:textId="77777777" w:rsidR="000729EA" w:rsidRDefault="000729EA">
      <w:pPr>
        <w:spacing w:after="0" w:line="240" w:lineRule="auto"/>
      </w:pPr>
      <w:r>
        <w:separator/>
      </w:r>
    </w:p>
  </w:endnote>
  <w:endnote w:type="continuationSeparator" w:id="0">
    <w:p w14:paraId="6CC74E7A" w14:textId="77777777" w:rsidR="000729EA" w:rsidRDefault="00072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2F8E4" w14:textId="71B22EFB" w:rsidR="00C80BD7" w:rsidRDefault="000729E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PP_E1_AP_CPCE © 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52DDCE9E" wp14:editId="224C70CC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3136E9">
      <w:rPr>
        <w:rFonts w:ascii="Arial" w:eastAsia="Arial" w:hAnsi="Arial" w:cs="Arial"/>
        <w:color w:val="404040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2D7C2" w14:textId="77777777" w:rsidR="000729EA" w:rsidRDefault="000729EA">
      <w:pPr>
        <w:spacing w:after="0" w:line="240" w:lineRule="auto"/>
      </w:pPr>
      <w:r>
        <w:separator/>
      </w:r>
    </w:p>
  </w:footnote>
  <w:footnote w:type="continuationSeparator" w:id="0">
    <w:p w14:paraId="636B8A71" w14:textId="77777777" w:rsidR="000729EA" w:rsidRDefault="00072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4F00" w14:textId="77777777" w:rsidR="00C80BD7" w:rsidRDefault="000729E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39FBC0B1" w14:textId="77777777" w:rsidR="00C80BD7" w:rsidRDefault="000729E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BD7"/>
    <w:rsid w:val="000729EA"/>
    <w:rsid w:val="003136E9"/>
    <w:rsid w:val="008C4B22"/>
    <w:rsid w:val="00C8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CC03B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3136E9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136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36E9"/>
  </w:style>
  <w:style w:type="paragraph" w:styleId="Footer">
    <w:name w:val="footer"/>
    <w:basedOn w:val="Normal"/>
    <w:link w:val="FooterChar"/>
    <w:uiPriority w:val="99"/>
    <w:unhideWhenUsed/>
    <w:rsid w:val="003136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3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9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86E2DB72-B851-473C-B714-E5067F4EE136}"/>
</file>

<file path=customXml/itemProps2.xml><?xml version="1.0" encoding="utf-8"?>
<ds:datastoreItem xmlns:ds="http://schemas.openxmlformats.org/officeDocument/2006/customXml" ds:itemID="{47413616-10F2-460B-B7BE-716A7B10ED46}"/>
</file>

<file path=customXml/itemProps3.xml><?xml version="1.0" encoding="utf-8"?>
<ds:datastoreItem xmlns:ds="http://schemas.openxmlformats.org/officeDocument/2006/customXml" ds:itemID="{C2BE2800-6E28-4922-95DE-50CDA49694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766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2020-05-11T13:28:00Z</dcterms:created>
  <dcterms:modified xsi:type="dcterms:W3CDTF">2021-09-21T15:08:00Z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